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02" w:rsidRDefault="00B22602" w:rsidP="00B22602">
      <w:pPr>
        <w:ind w:left="6480" w:firstLine="720"/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Middelfart 08.05.2015</w:t>
      </w:r>
    </w:p>
    <w:p w:rsidR="00126586" w:rsidRDefault="00126586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Kære Redaktion</w:t>
      </w:r>
    </w:p>
    <w:p w:rsidR="00F11088" w:rsidRDefault="00E402AD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Som bekendt indvies den nye museumsbygning</w:t>
      </w:r>
      <w:r w:rsidR="00F11088">
        <w:rPr>
          <w:rFonts w:ascii="Calibri" w:hAnsi="Calibri" w:cs="Arial"/>
          <w:sz w:val="22"/>
          <w:szCs w:val="22"/>
          <w:lang w:val="da-DK"/>
        </w:rPr>
        <w:t>,</w:t>
      </w:r>
      <w:r>
        <w:rPr>
          <w:rFonts w:ascii="Calibri" w:hAnsi="Calibri" w:cs="Arial"/>
          <w:sz w:val="22"/>
          <w:szCs w:val="22"/>
          <w:lang w:val="da-DK"/>
        </w:rPr>
        <w:t xml:space="preserve"> CLAY Keramikmuseum Danmark</w:t>
      </w:r>
      <w:r w:rsidR="00F11088">
        <w:rPr>
          <w:rFonts w:ascii="Calibri" w:hAnsi="Calibri" w:cs="Arial"/>
          <w:sz w:val="22"/>
          <w:szCs w:val="22"/>
          <w:lang w:val="da-DK"/>
        </w:rPr>
        <w:t xml:space="preserve">, </w:t>
      </w:r>
      <w:r>
        <w:rPr>
          <w:rFonts w:ascii="Calibri" w:hAnsi="Calibri" w:cs="Arial"/>
          <w:sz w:val="22"/>
          <w:szCs w:val="22"/>
          <w:lang w:val="da-DK"/>
        </w:rPr>
        <w:t xml:space="preserve">d. 19. maj </w:t>
      </w:r>
      <w:r w:rsidR="00152679">
        <w:rPr>
          <w:rFonts w:ascii="Calibri" w:hAnsi="Calibri" w:cs="Arial"/>
          <w:sz w:val="22"/>
          <w:szCs w:val="22"/>
          <w:lang w:val="da-DK"/>
        </w:rPr>
        <w:t xml:space="preserve">2015 </w:t>
      </w:r>
      <w:r>
        <w:rPr>
          <w:rFonts w:ascii="Calibri" w:hAnsi="Calibri" w:cs="Arial"/>
          <w:sz w:val="22"/>
          <w:szCs w:val="22"/>
          <w:lang w:val="da-DK"/>
        </w:rPr>
        <w:t>under overværelse af Hendes Majestæt Dronningen.</w:t>
      </w:r>
      <w:r w:rsidR="00D64547">
        <w:rPr>
          <w:rFonts w:ascii="Calibri" w:hAnsi="Calibri" w:cs="Arial"/>
          <w:sz w:val="22"/>
          <w:szCs w:val="22"/>
          <w:lang w:val="da-DK"/>
        </w:rPr>
        <w:t xml:space="preserve"> Dette er et lukket arrangement, men dagen efter:</w:t>
      </w:r>
    </w:p>
    <w:p w:rsidR="00F11088" w:rsidRPr="00152679" w:rsidRDefault="00F11088" w:rsidP="0027190D">
      <w:pPr>
        <w:rPr>
          <w:b/>
          <w:lang w:val="da-DK"/>
        </w:rPr>
      </w:pPr>
      <w:r w:rsidRPr="00152679">
        <w:rPr>
          <w:b/>
          <w:lang w:val="da-DK"/>
        </w:rPr>
        <w:t>ONSDAG DEN 20. MAJ 2015</w:t>
      </w:r>
      <w:r w:rsidR="0027190D" w:rsidRPr="00152679">
        <w:rPr>
          <w:b/>
          <w:lang w:val="da-DK"/>
        </w:rPr>
        <w:t xml:space="preserve"> </w:t>
      </w:r>
      <w:r w:rsidR="00075C96" w:rsidRPr="00152679">
        <w:rPr>
          <w:b/>
          <w:lang w:val="da-DK"/>
        </w:rPr>
        <w:t xml:space="preserve">- </w:t>
      </w:r>
      <w:r w:rsidR="0027190D" w:rsidRPr="00152679">
        <w:rPr>
          <w:b/>
          <w:lang w:val="da-DK"/>
        </w:rPr>
        <w:t xml:space="preserve">(gen)åbner </w:t>
      </w:r>
      <w:r w:rsidR="00B22602" w:rsidRPr="00152679">
        <w:rPr>
          <w:b/>
          <w:lang w:val="da-DK"/>
        </w:rPr>
        <w:t>m</w:t>
      </w:r>
      <w:r w:rsidR="0027190D" w:rsidRPr="00152679">
        <w:rPr>
          <w:b/>
          <w:lang w:val="da-DK"/>
        </w:rPr>
        <w:t>useet</w:t>
      </w:r>
      <w:r w:rsidR="00B22602" w:rsidRPr="00152679">
        <w:rPr>
          <w:b/>
          <w:lang w:val="da-DK"/>
        </w:rPr>
        <w:t xml:space="preserve"> for publikum</w:t>
      </w:r>
      <w:r w:rsidR="00D64547" w:rsidRPr="00152679">
        <w:rPr>
          <w:b/>
          <w:lang w:val="da-DK"/>
        </w:rPr>
        <w:t xml:space="preserve"> og d</w:t>
      </w:r>
      <w:r w:rsidR="0027190D" w:rsidRPr="00152679">
        <w:rPr>
          <w:b/>
          <w:lang w:val="da-DK"/>
        </w:rPr>
        <w:t>et skal fejres…</w:t>
      </w:r>
      <w:r w:rsidR="00152E87" w:rsidRPr="00152679">
        <w:rPr>
          <w:b/>
          <w:lang w:val="da-DK"/>
        </w:rPr>
        <w:t>!</w:t>
      </w:r>
      <w:r w:rsidRPr="00152679">
        <w:rPr>
          <w:b/>
          <w:lang w:val="da-DK"/>
        </w:rPr>
        <w:t xml:space="preserve"> </w:t>
      </w:r>
    </w:p>
    <w:p w:rsidR="00E402AD" w:rsidRDefault="00F11088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Efter at have haft lukket i to år </w:t>
      </w:r>
      <w:r w:rsidR="0027190D">
        <w:rPr>
          <w:rFonts w:ascii="Calibri" w:hAnsi="Calibri" w:cs="Arial"/>
          <w:sz w:val="22"/>
          <w:szCs w:val="22"/>
          <w:lang w:val="da-DK"/>
        </w:rPr>
        <w:t xml:space="preserve">er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museet igen 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klar til at byde </w:t>
      </w:r>
      <w:r>
        <w:rPr>
          <w:rFonts w:ascii="Calibri" w:hAnsi="Calibri" w:cs="Arial"/>
          <w:sz w:val="22"/>
          <w:szCs w:val="22"/>
          <w:lang w:val="da-DK"/>
        </w:rPr>
        <w:t>publikum indenfor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. Hvis man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vælger at </w:t>
      </w:r>
      <w:r w:rsidR="00152E87">
        <w:rPr>
          <w:rFonts w:ascii="Calibri" w:hAnsi="Calibri" w:cs="Arial"/>
          <w:sz w:val="22"/>
          <w:szCs w:val="22"/>
          <w:lang w:val="da-DK"/>
        </w:rPr>
        <w:t>komme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 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om formiddagen, så får man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- </w:t>
      </w:r>
      <w:proofErr w:type="gramStart"/>
      <w:r w:rsidR="00B22602">
        <w:rPr>
          <w:rFonts w:ascii="Calibri" w:hAnsi="Calibri" w:cs="Arial"/>
          <w:sz w:val="22"/>
          <w:szCs w:val="22"/>
          <w:lang w:val="da-DK"/>
        </w:rPr>
        <w:t>udover</w:t>
      </w:r>
      <w:proofErr w:type="gramEnd"/>
      <w:r w:rsidR="00152E87">
        <w:rPr>
          <w:rFonts w:ascii="Calibri" w:hAnsi="Calibri" w:cs="Arial"/>
          <w:sz w:val="22"/>
          <w:szCs w:val="22"/>
          <w:lang w:val="da-DK"/>
        </w:rPr>
        <w:t xml:space="preserve"> fornøjelsen </w:t>
      </w:r>
      <w:r w:rsidR="00B22602">
        <w:rPr>
          <w:rFonts w:ascii="Calibri" w:hAnsi="Calibri" w:cs="Arial"/>
          <w:sz w:val="22"/>
          <w:szCs w:val="22"/>
          <w:lang w:val="da-DK"/>
        </w:rPr>
        <w:t>ved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 at være blandt de første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 - o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gså </w:t>
      </w:r>
      <w:r>
        <w:rPr>
          <w:rFonts w:ascii="Calibri" w:hAnsi="Calibri" w:cs="Arial"/>
          <w:sz w:val="22"/>
          <w:szCs w:val="22"/>
          <w:lang w:val="da-DK"/>
        </w:rPr>
        <w:t>musik og gratis buffet med kaffe og kage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 med i købet</w:t>
      </w:r>
      <w:r>
        <w:rPr>
          <w:rFonts w:ascii="Calibri" w:hAnsi="Calibri" w:cs="Arial"/>
          <w:sz w:val="22"/>
          <w:szCs w:val="22"/>
          <w:lang w:val="da-DK"/>
        </w:rPr>
        <w:t xml:space="preserve">, </w:t>
      </w:r>
      <w:r w:rsidR="00152E87">
        <w:rPr>
          <w:rFonts w:ascii="Calibri" w:hAnsi="Calibri" w:cs="Arial"/>
          <w:sz w:val="22"/>
          <w:szCs w:val="22"/>
          <w:lang w:val="da-DK"/>
        </w:rPr>
        <w:t xml:space="preserve">når man løser </w:t>
      </w:r>
      <w:r>
        <w:rPr>
          <w:rFonts w:ascii="Calibri" w:hAnsi="Calibri" w:cs="Arial"/>
          <w:sz w:val="22"/>
          <w:szCs w:val="22"/>
          <w:lang w:val="da-DK"/>
        </w:rPr>
        <w:t xml:space="preserve">billet til museet. </w:t>
      </w:r>
      <w:r w:rsidR="00E402AD">
        <w:rPr>
          <w:rFonts w:ascii="Calibri" w:hAnsi="Calibri" w:cs="Arial"/>
          <w:sz w:val="22"/>
          <w:szCs w:val="22"/>
          <w:lang w:val="da-DK"/>
        </w:rPr>
        <w:t xml:space="preserve"> </w:t>
      </w:r>
    </w:p>
    <w:p w:rsidR="00E402AD" w:rsidRPr="00152679" w:rsidRDefault="00F11088" w:rsidP="003A47FB">
      <w:pPr>
        <w:jc w:val="center"/>
        <w:rPr>
          <w:b/>
          <w:lang w:val="da-DK"/>
        </w:rPr>
      </w:pPr>
      <w:r w:rsidRPr="00152679">
        <w:rPr>
          <w:b/>
          <w:lang w:val="da-DK"/>
        </w:rPr>
        <w:t>Program for genåbningen af CLAY Keramikmuseum Danmark</w:t>
      </w:r>
    </w:p>
    <w:p w:rsidR="00E402AD" w:rsidRDefault="00E402AD" w:rsidP="00E402AD">
      <w:pPr>
        <w:pStyle w:val="Listeafsnit"/>
        <w:numPr>
          <w:ilvl w:val="0"/>
          <w:numId w:val="2"/>
        </w:numPr>
        <w:spacing w:after="0"/>
      </w:pPr>
      <w:proofErr w:type="gramStart"/>
      <w:r>
        <w:t>kl</w:t>
      </w:r>
      <w:proofErr w:type="gramEnd"/>
      <w:r>
        <w:t xml:space="preserve">. 10.00 Museet </w:t>
      </w:r>
      <w:proofErr w:type="spellStart"/>
      <w:r>
        <w:t>åbner</w:t>
      </w:r>
      <w:proofErr w:type="spellEnd"/>
      <w:r w:rsidR="0027190D">
        <w:t xml:space="preserve"> for </w:t>
      </w:r>
      <w:proofErr w:type="spellStart"/>
      <w:r w:rsidR="0027190D">
        <w:t>billetsalg</w:t>
      </w:r>
      <w:proofErr w:type="spellEnd"/>
    </w:p>
    <w:p w:rsidR="00E402AD" w:rsidRPr="00152679" w:rsidRDefault="00D715FA" w:rsidP="00E402AD">
      <w:pPr>
        <w:pStyle w:val="Listeafsnit"/>
        <w:numPr>
          <w:ilvl w:val="0"/>
          <w:numId w:val="2"/>
        </w:numPr>
        <w:spacing w:after="0"/>
        <w:rPr>
          <w:lang w:val="da-DK"/>
        </w:rPr>
      </w:pPr>
      <w:r>
        <w:rPr>
          <w:lang w:val="da-DK"/>
        </w:rPr>
        <w:t>kl. 10.1</w:t>
      </w:r>
      <w:r w:rsidR="00E402AD" w:rsidRPr="00152679">
        <w:rPr>
          <w:lang w:val="da-DK"/>
        </w:rPr>
        <w:t>5 Musik</w:t>
      </w:r>
      <w:r w:rsidR="00F11088" w:rsidRPr="00152679">
        <w:rPr>
          <w:lang w:val="da-DK"/>
        </w:rPr>
        <w:t xml:space="preserve"> v/</w:t>
      </w:r>
      <w:proofErr w:type="spellStart"/>
      <w:r w:rsidR="003F1C03" w:rsidRPr="00152679">
        <w:rPr>
          <w:lang w:val="da-DK"/>
        </w:rPr>
        <w:t>Spicy</w:t>
      </w:r>
      <w:proofErr w:type="spellEnd"/>
      <w:r w:rsidR="003F1C03" w:rsidRPr="00152679">
        <w:rPr>
          <w:lang w:val="da-DK"/>
        </w:rPr>
        <w:t xml:space="preserve"> Old Timers</w:t>
      </w:r>
    </w:p>
    <w:p w:rsidR="00E402AD" w:rsidRPr="00152679" w:rsidRDefault="00E402AD" w:rsidP="00E402AD">
      <w:pPr>
        <w:pStyle w:val="Listeafsnit"/>
        <w:numPr>
          <w:ilvl w:val="0"/>
          <w:numId w:val="2"/>
        </w:numPr>
        <w:spacing w:after="0"/>
        <w:rPr>
          <w:lang w:val="da-DK"/>
        </w:rPr>
      </w:pPr>
      <w:r w:rsidRPr="00152679">
        <w:rPr>
          <w:lang w:val="da-DK"/>
        </w:rPr>
        <w:t xml:space="preserve">kl. 10.30 </w:t>
      </w:r>
      <w:proofErr w:type="spellStart"/>
      <w:r w:rsidR="00F11088" w:rsidRPr="00152679">
        <w:rPr>
          <w:lang w:val="da-DK"/>
        </w:rPr>
        <w:t>Konst</w:t>
      </w:r>
      <w:proofErr w:type="spellEnd"/>
      <w:r w:rsidR="00F11088" w:rsidRPr="00152679">
        <w:rPr>
          <w:lang w:val="da-DK"/>
        </w:rPr>
        <w:t>. Direktør Pia Wirnfeldt holder å</w:t>
      </w:r>
      <w:r w:rsidRPr="00152679">
        <w:rPr>
          <w:lang w:val="da-DK"/>
        </w:rPr>
        <w:t>bningstale</w:t>
      </w:r>
    </w:p>
    <w:p w:rsidR="0027190D" w:rsidRPr="00152679" w:rsidRDefault="00E402AD" w:rsidP="0027190D">
      <w:pPr>
        <w:pStyle w:val="Listeafsnit"/>
        <w:numPr>
          <w:ilvl w:val="0"/>
          <w:numId w:val="2"/>
        </w:numPr>
        <w:spacing w:after="0"/>
        <w:rPr>
          <w:lang w:val="da-DK"/>
        </w:rPr>
      </w:pPr>
      <w:r w:rsidRPr="00152679">
        <w:rPr>
          <w:lang w:val="da-DK"/>
        </w:rPr>
        <w:t>kl. 10.45</w:t>
      </w:r>
      <w:r w:rsidR="00B442F5" w:rsidRPr="00152679">
        <w:rPr>
          <w:lang w:val="da-DK"/>
        </w:rPr>
        <w:t xml:space="preserve">-12.00 </w:t>
      </w:r>
      <w:r w:rsidRPr="00152679">
        <w:rPr>
          <w:lang w:val="da-DK"/>
        </w:rPr>
        <w:t>Musik</w:t>
      </w:r>
      <w:r w:rsidR="00B442F5" w:rsidRPr="00152679">
        <w:rPr>
          <w:lang w:val="da-DK"/>
        </w:rPr>
        <w:t xml:space="preserve"> og b</w:t>
      </w:r>
      <w:r w:rsidRPr="00152679">
        <w:rPr>
          <w:lang w:val="da-DK"/>
        </w:rPr>
        <w:t>uffet</w:t>
      </w:r>
      <w:r w:rsidR="0027190D" w:rsidRPr="00152679">
        <w:rPr>
          <w:lang w:val="da-DK"/>
        </w:rPr>
        <w:t xml:space="preserve"> for betalende gæster</w:t>
      </w:r>
    </w:p>
    <w:p w:rsidR="00E402AD" w:rsidRPr="00152679" w:rsidRDefault="0027190D" w:rsidP="00E402AD">
      <w:pPr>
        <w:pStyle w:val="Listeafsnit"/>
        <w:numPr>
          <w:ilvl w:val="0"/>
          <w:numId w:val="2"/>
        </w:numPr>
        <w:spacing w:after="0"/>
        <w:rPr>
          <w:lang w:val="da-DK"/>
        </w:rPr>
      </w:pPr>
      <w:r w:rsidRPr="00152679">
        <w:rPr>
          <w:lang w:val="da-DK"/>
        </w:rPr>
        <w:t>Museet holder åbent indtil kl. 20, så der vil være rig mulighed for</w:t>
      </w:r>
      <w:r w:rsidR="00D64547" w:rsidRPr="00152679">
        <w:rPr>
          <w:lang w:val="da-DK"/>
        </w:rPr>
        <w:t xml:space="preserve"> at </w:t>
      </w:r>
      <w:r w:rsidRPr="00152679">
        <w:rPr>
          <w:lang w:val="da-DK"/>
        </w:rPr>
        <w:t>se</w:t>
      </w:r>
      <w:r w:rsidR="00B442F5" w:rsidRPr="00152679">
        <w:rPr>
          <w:lang w:val="da-DK"/>
        </w:rPr>
        <w:t xml:space="preserve"> udstillinger</w:t>
      </w:r>
      <w:r w:rsidRPr="00152679">
        <w:rPr>
          <w:lang w:val="da-DK"/>
        </w:rPr>
        <w:t xml:space="preserve">ne og besøge CLAY CAFÉ og </w:t>
      </w:r>
      <w:r w:rsidR="00B442F5" w:rsidRPr="00152679">
        <w:rPr>
          <w:lang w:val="da-DK"/>
        </w:rPr>
        <w:t>butik</w:t>
      </w:r>
      <w:r w:rsidR="00D64547" w:rsidRPr="00152679">
        <w:rPr>
          <w:lang w:val="da-DK"/>
        </w:rPr>
        <w:t xml:space="preserve"> på åbningsdagen</w:t>
      </w:r>
      <w:r w:rsidRPr="00152679">
        <w:rPr>
          <w:lang w:val="da-DK"/>
        </w:rPr>
        <w:t>.</w:t>
      </w:r>
      <w:r w:rsidR="00B442F5" w:rsidRPr="00152679">
        <w:rPr>
          <w:lang w:val="da-DK"/>
        </w:rPr>
        <w:t xml:space="preserve"> </w:t>
      </w:r>
    </w:p>
    <w:p w:rsidR="00E402AD" w:rsidRDefault="00E402AD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  </w:t>
      </w:r>
    </w:p>
    <w:p w:rsidR="00F174A4" w:rsidRDefault="00D0036C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Museet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nye </w:t>
      </w:r>
      <w:r>
        <w:rPr>
          <w:rFonts w:ascii="Calibri" w:hAnsi="Calibri" w:cs="Arial"/>
          <w:sz w:val="22"/>
          <w:szCs w:val="22"/>
          <w:lang w:val="da-DK"/>
        </w:rPr>
        <w:t>udstillings</w:t>
      </w:r>
      <w:r w:rsidR="00B22602">
        <w:rPr>
          <w:rFonts w:ascii="Calibri" w:hAnsi="Calibri" w:cs="Arial"/>
          <w:sz w:val="22"/>
          <w:szCs w:val="22"/>
          <w:lang w:val="da-DK"/>
        </w:rPr>
        <w:t>område</w:t>
      </w:r>
      <w:r>
        <w:rPr>
          <w:rFonts w:ascii="Calibri" w:hAnsi="Calibri" w:cs="Arial"/>
          <w:sz w:val="22"/>
          <w:szCs w:val="22"/>
          <w:lang w:val="da-DK"/>
        </w:rPr>
        <w:t xml:space="preserve">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er </w:t>
      </w:r>
      <w:r>
        <w:rPr>
          <w:rFonts w:ascii="Calibri" w:hAnsi="Calibri" w:cs="Arial"/>
          <w:sz w:val="22"/>
          <w:szCs w:val="22"/>
          <w:lang w:val="da-DK"/>
        </w:rPr>
        <w:t>opdelt i tre hovedafdelinger</w:t>
      </w:r>
      <w:r w:rsidR="00B22602">
        <w:rPr>
          <w:rFonts w:ascii="Calibri" w:hAnsi="Calibri" w:cs="Arial"/>
          <w:sz w:val="22"/>
          <w:szCs w:val="22"/>
          <w:lang w:val="da-DK"/>
        </w:rPr>
        <w:t>. I de</w:t>
      </w:r>
      <w:r w:rsidR="00AA6C55">
        <w:rPr>
          <w:rFonts w:ascii="Calibri" w:hAnsi="Calibri" w:cs="Arial"/>
          <w:sz w:val="22"/>
          <w:szCs w:val="22"/>
          <w:lang w:val="da-DK"/>
        </w:rPr>
        <w:t>t</w:t>
      </w:r>
      <w:r w:rsidR="00F174A4">
        <w:rPr>
          <w:rFonts w:ascii="Calibri" w:hAnsi="Calibri" w:cs="Arial"/>
          <w:sz w:val="22"/>
          <w:szCs w:val="22"/>
          <w:lang w:val="da-DK"/>
        </w:rPr>
        <w:t xml:space="preserve"> ene</w:t>
      </w:r>
      <w:r w:rsidR="00AA6C55">
        <w:rPr>
          <w:rFonts w:ascii="Calibri" w:hAnsi="Calibri" w:cs="Arial"/>
          <w:sz w:val="22"/>
          <w:szCs w:val="22"/>
          <w:lang w:val="da-DK"/>
        </w:rPr>
        <w:t xml:space="preserve"> findes</w:t>
      </w:r>
      <w:r w:rsidR="00F174A4">
        <w:rPr>
          <w:rFonts w:ascii="Calibri" w:hAnsi="Calibri" w:cs="Arial"/>
          <w:sz w:val="22"/>
          <w:szCs w:val="22"/>
          <w:lang w:val="da-DK"/>
        </w:rPr>
        <w:t xml:space="preserve"> særudstillingen ”Brandes</w:t>
      </w:r>
      <w:r w:rsidR="00152679">
        <w:rPr>
          <w:rFonts w:ascii="Calibri" w:hAnsi="Calibri" w:cs="Arial"/>
          <w:sz w:val="22"/>
          <w:szCs w:val="22"/>
          <w:lang w:val="da-DK"/>
        </w:rPr>
        <w:br/>
      </w:r>
      <w:r w:rsidR="00F174A4">
        <w:rPr>
          <w:rFonts w:ascii="Calibri" w:hAnsi="Calibri" w:cs="Arial"/>
          <w:sz w:val="22"/>
          <w:szCs w:val="22"/>
          <w:lang w:val="da-DK"/>
        </w:rPr>
        <w:t xml:space="preserve">&amp; </w:t>
      </w:r>
      <w:proofErr w:type="spellStart"/>
      <w:r w:rsidR="00F174A4">
        <w:rPr>
          <w:rFonts w:ascii="Calibri" w:hAnsi="Calibri" w:cs="Arial"/>
          <w:sz w:val="22"/>
          <w:szCs w:val="22"/>
          <w:lang w:val="da-DK"/>
        </w:rPr>
        <w:t>Bindesbøll</w:t>
      </w:r>
      <w:proofErr w:type="spellEnd"/>
      <w:r w:rsidR="00F174A4">
        <w:rPr>
          <w:rFonts w:ascii="Calibri" w:hAnsi="Calibri" w:cs="Arial"/>
          <w:sz w:val="22"/>
          <w:szCs w:val="22"/>
          <w:lang w:val="da-DK"/>
        </w:rPr>
        <w:t xml:space="preserve"> – Bånd &amp; Brud”</w:t>
      </w:r>
      <w:r w:rsidR="00075C96">
        <w:rPr>
          <w:rFonts w:ascii="Calibri" w:hAnsi="Calibri" w:cs="Arial"/>
          <w:sz w:val="22"/>
          <w:szCs w:val="22"/>
          <w:lang w:val="da-DK"/>
        </w:rPr>
        <w:t>, hvor en af de største nulevende kunst</w:t>
      </w:r>
      <w:r w:rsidR="00B56800">
        <w:rPr>
          <w:rFonts w:ascii="Calibri" w:hAnsi="Calibri" w:cs="Arial"/>
          <w:sz w:val="22"/>
          <w:szCs w:val="22"/>
          <w:lang w:val="da-DK"/>
        </w:rPr>
        <w:t>n</w:t>
      </w:r>
      <w:r w:rsidR="00075C96">
        <w:rPr>
          <w:rFonts w:ascii="Calibri" w:hAnsi="Calibri" w:cs="Arial"/>
          <w:sz w:val="22"/>
          <w:szCs w:val="22"/>
          <w:lang w:val="da-DK"/>
        </w:rPr>
        <w:t xml:space="preserve">ere, Peter </w:t>
      </w:r>
      <w:r w:rsidR="00B22602">
        <w:rPr>
          <w:rFonts w:ascii="Calibri" w:hAnsi="Calibri" w:cs="Arial"/>
          <w:sz w:val="22"/>
          <w:szCs w:val="22"/>
          <w:lang w:val="da-DK"/>
        </w:rPr>
        <w:t>B</w:t>
      </w:r>
      <w:r w:rsidR="00075C96">
        <w:rPr>
          <w:rFonts w:ascii="Calibri" w:hAnsi="Calibri" w:cs="Arial"/>
          <w:sz w:val="22"/>
          <w:szCs w:val="22"/>
          <w:lang w:val="da-DK"/>
        </w:rPr>
        <w:t xml:space="preserve">randes, møder </w:t>
      </w:r>
      <w:r w:rsidR="00B56800">
        <w:rPr>
          <w:rFonts w:ascii="Calibri" w:hAnsi="Calibri" w:cs="Arial"/>
          <w:sz w:val="22"/>
          <w:szCs w:val="22"/>
          <w:lang w:val="da-DK"/>
        </w:rPr>
        <w:t>en af kunstnerkeramikkens pionerer</w:t>
      </w:r>
      <w:r w:rsidR="00075C96">
        <w:rPr>
          <w:rFonts w:ascii="Calibri" w:hAnsi="Calibri" w:cs="Arial"/>
          <w:sz w:val="22"/>
          <w:szCs w:val="22"/>
          <w:lang w:val="da-DK"/>
        </w:rPr>
        <w:t xml:space="preserve">, Thorvald </w:t>
      </w:r>
      <w:proofErr w:type="spellStart"/>
      <w:r w:rsidR="00075C96">
        <w:rPr>
          <w:rFonts w:ascii="Calibri" w:hAnsi="Calibri" w:cs="Arial"/>
          <w:sz w:val="22"/>
          <w:szCs w:val="22"/>
          <w:lang w:val="da-DK"/>
        </w:rPr>
        <w:t>Bindesbøll</w:t>
      </w:r>
      <w:proofErr w:type="spellEnd"/>
      <w:r w:rsidR="00B56800">
        <w:rPr>
          <w:rFonts w:ascii="Calibri" w:hAnsi="Calibri" w:cs="Arial"/>
          <w:sz w:val="22"/>
          <w:szCs w:val="22"/>
          <w:lang w:val="da-DK"/>
        </w:rPr>
        <w:t>.</w:t>
      </w:r>
      <w:r w:rsidR="00AA6C55">
        <w:rPr>
          <w:rFonts w:ascii="Calibri" w:hAnsi="Calibri" w:cs="Arial"/>
          <w:sz w:val="22"/>
          <w:szCs w:val="22"/>
          <w:lang w:val="da-DK"/>
        </w:rPr>
        <w:t xml:space="preserve"> Mere info på hjemmesiden.  </w:t>
      </w:r>
      <w:r w:rsidR="00B56800">
        <w:rPr>
          <w:rFonts w:ascii="Calibri" w:hAnsi="Calibri" w:cs="Arial"/>
          <w:sz w:val="22"/>
          <w:szCs w:val="22"/>
          <w:lang w:val="da-DK"/>
        </w:rPr>
        <w:t xml:space="preserve"> </w:t>
      </w:r>
      <w:r w:rsidR="00075C96">
        <w:rPr>
          <w:rFonts w:ascii="Calibri" w:hAnsi="Calibri" w:cs="Arial"/>
          <w:sz w:val="22"/>
          <w:szCs w:val="22"/>
          <w:lang w:val="da-DK"/>
        </w:rPr>
        <w:t xml:space="preserve"> </w:t>
      </w:r>
    </w:p>
    <w:p w:rsidR="00D0036C" w:rsidRDefault="00F174A4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I ”Skatkammeret” udstilles en </w:t>
      </w:r>
      <w:r w:rsidR="00D715FA">
        <w:rPr>
          <w:rFonts w:ascii="Calibri" w:hAnsi="Calibri" w:cs="Arial"/>
          <w:sz w:val="22"/>
          <w:szCs w:val="22"/>
          <w:lang w:val="da-DK"/>
        </w:rPr>
        <w:t>vifte</w:t>
      </w:r>
      <w:r>
        <w:rPr>
          <w:rFonts w:ascii="Calibri" w:hAnsi="Calibri" w:cs="Arial"/>
          <w:sz w:val="22"/>
          <w:szCs w:val="22"/>
          <w:lang w:val="da-DK"/>
        </w:rPr>
        <w:t xml:space="preserve"> af den enorme ga</w:t>
      </w:r>
      <w:r w:rsidR="00AA6C55">
        <w:rPr>
          <w:rFonts w:ascii="Calibri" w:hAnsi="Calibri" w:cs="Arial"/>
          <w:sz w:val="22"/>
          <w:szCs w:val="22"/>
          <w:lang w:val="da-DK"/>
        </w:rPr>
        <w:t>ve, der udgør Royal Copenhagen Sa</w:t>
      </w:r>
      <w:r>
        <w:rPr>
          <w:rFonts w:ascii="Calibri" w:hAnsi="Calibri" w:cs="Arial"/>
          <w:sz w:val="22"/>
          <w:szCs w:val="22"/>
          <w:lang w:val="da-DK"/>
        </w:rPr>
        <w:t xml:space="preserve">mlingen. Her kan man f.eks. se noget af det allerførste musselmalede porcelæn, der blev produceret på Den </w:t>
      </w:r>
      <w:r w:rsidR="00AA6C55">
        <w:rPr>
          <w:rFonts w:ascii="Calibri" w:hAnsi="Calibri" w:cs="Arial"/>
          <w:sz w:val="22"/>
          <w:szCs w:val="22"/>
          <w:lang w:val="da-DK"/>
        </w:rPr>
        <w:t>k</w:t>
      </w:r>
      <w:r>
        <w:rPr>
          <w:rFonts w:ascii="Calibri" w:hAnsi="Calibri" w:cs="Arial"/>
          <w:sz w:val="22"/>
          <w:szCs w:val="22"/>
          <w:lang w:val="da-DK"/>
        </w:rPr>
        <w:t xml:space="preserve">ongelige </w:t>
      </w:r>
      <w:proofErr w:type="spellStart"/>
      <w:r>
        <w:rPr>
          <w:rFonts w:ascii="Calibri" w:hAnsi="Calibri" w:cs="Arial"/>
          <w:sz w:val="22"/>
          <w:szCs w:val="22"/>
          <w:lang w:val="da-DK"/>
        </w:rPr>
        <w:t>Porcelainsfabrik</w:t>
      </w:r>
      <w:proofErr w:type="spellEnd"/>
      <w:r>
        <w:rPr>
          <w:rFonts w:ascii="Calibri" w:hAnsi="Calibri" w:cs="Arial"/>
          <w:sz w:val="22"/>
          <w:szCs w:val="22"/>
          <w:lang w:val="da-DK"/>
        </w:rPr>
        <w:t xml:space="preserve">.   </w:t>
      </w:r>
    </w:p>
    <w:p w:rsidR="00F174A4" w:rsidRDefault="00F174A4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 xml:space="preserve">I ”Pragtstykker” </w:t>
      </w:r>
      <w:r w:rsidR="00B56800">
        <w:rPr>
          <w:rFonts w:ascii="Calibri" w:hAnsi="Calibri" w:cs="Arial"/>
          <w:sz w:val="22"/>
          <w:szCs w:val="22"/>
          <w:lang w:val="da-DK"/>
        </w:rPr>
        <w:t xml:space="preserve">udstilles </w:t>
      </w:r>
      <w:r w:rsidR="00D715FA">
        <w:rPr>
          <w:rFonts w:ascii="Calibri" w:hAnsi="Calibri" w:cs="Arial"/>
          <w:sz w:val="22"/>
          <w:szCs w:val="22"/>
          <w:lang w:val="da-DK"/>
        </w:rPr>
        <w:t xml:space="preserve">et udsnit af </w:t>
      </w:r>
      <w:r>
        <w:rPr>
          <w:rFonts w:ascii="Calibri" w:hAnsi="Calibri" w:cs="Arial"/>
          <w:sz w:val="22"/>
          <w:szCs w:val="22"/>
          <w:lang w:val="da-DK"/>
        </w:rPr>
        <w:t xml:space="preserve">keramik fra museets samlinger, der omfatter omkring 3000 værker. </w:t>
      </w:r>
      <w:r w:rsidR="00AA6C55">
        <w:rPr>
          <w:rFonts w:ascii="Calibri" w:hAnsi="Calibri" w:cs="Arial"/>
          <w:sz w:val="22"/>
          <w:szCs w:val="22"/>
          <w:lang w:val="da-DK"/>
        </w:rPr>
        <w:t xml:space="preserve">Her vil man bl.a. </w:t>
      </w:r>
      <w:r>
        <w:rPr>
          <w:rFonts w:ascii="Calibri" w:hAnsi="Calibri" w:cs="Arial"/>
          <w:sz w:val="22"/>
          <w:szCs w:val="22"/>
          <w:lang w:val="da-DK"/>
        </w:rPr>
        <w:t>kunne</w:t>
      </w:r>
      <w:r w:rsidR="00AA6C55">
        <w:rPr>
          <w:rFonts w:ascii="Calibri" w:hAnsi="Calibri" w:cs="Arial"/>
          <w:sz w:val="22"/>
          <w:szCs w:val="22"/>
          <w:lang w:val="da-DK"/>
        </w:rPr>
        <w:t xml:space="preserve"> se en ny donation fra Ny </w:t>
      </w:r>
      <w:proofErr w:type="spellStart"/>
      <w:r w:rsidR="00AA6C55">
        <w:rPr>
          <w:rFonts w:ascii="Calibri" w:hAnsi="Calibri" w:cs="Arial"/>
          <w:sz w:val="22"/>
          <w:szCs w:val="22"/>
          <w:lang w:val="da-DK"/>
        </w:rPr>
        <w:t>Carlsbergfondet</w:t>
      </w:r>
      <w:proofErr w:type="spellEnd"/>
      <w:r w:rsidR="00D64547">
        <w:rPr>
          <w:rFonts w:ascii="Calibri" w:hAnsi="Calibri" w:cs="Arial"/>
          <w:sz w:val="22"/>
          <w:szCs w:val="22"/>
          <w:lang w:val="da-DK"/>
        </w:rPr>
        <w:t>,</w:t>
      </w:r>
      <w:r>
        <w:rPr>
          <w:rFonts w:ascii="Calibri" w:hAnsi="Calibri" w:cs="Arial"/>
          <w:sz w:val="22"/>
          <w:szCs w:val="22"/>
          <w:lang w:val="da-DK"/>
        </w:rPr>
        <w:t xml:space="preserve"> </w:t>
      </w:r>
      <w:r w:rsidR="00B22602">
        <w:rPr>
          <w:rFonts w:ascii="Calibri" w:hAnsi="Calibri" w:cs="Arial"/>
          <w:sz w:val="22"/>
          <w:szCs w:val="22"/>
          <w:lang w:val="da-DK"/>
        </w:rPr>
        <w:t xml:space="preserve">en række fade dekoreret af Knud Odde. </w:t>
      </w:r>
    </w:p>
    <w:p w:rsidR="00D0036C" w:rsidRPr="00B22602" w:rsidRDefault="00D0036C" w:rsidP="00B22602">
      <w:pPr>
        <w:pStyle w:val="Listeafsnit"/>
        <w:numPr>
          <w:ilvl w:val="0"/>
          <w:numId w:val="4"/>
        </w:numPr>
        <w:rPr>
          <w:rFonts w:ascii="Calibri" w:hAnsi="Calibri" w:cs="Arial"/>
          <w:sz w:val="22"/>
          <w:szCs w:val="22"/>
          <w:lang w:val="da-DK"/>
        </w:rPr>
      </w:pPr>
      <w:r w:rsidRPr="00B22602">
        <w:rPr>
          <w:rFonts w:ascii="Calibri" w:hAnsi="Calibri" w:cs="Arial"/>
          <w:sz w:val="22"/>
          <w:szCs w:val="22"/>
          <w:lang w:val="da-DK"/>
        </w:rPr>
        <w:t xml:space="preserve">Vi er så stolte af resultatet og </w:t>
      </w:r>
      <w:r w:rsidR="0027190D" w:rsidRPr="00B22602">
        <w:rPr>
          <w:rFonts w:ascii="Calibri" w:hAnsi="Calibri" w:cs="Arial"/>
          <w:sz w:val="22"/>
          <w:szCs w:val="22"/>
          <w:lang w:val="da-DK"/>
        </w:rPr>
        <w:t>synes virkelig, det er værd at fejre</w:t>
      </w:r>
      <w:r w:rsidRPr="00B22602">
        <w:rPr>
          <w:rFonts w:ascii="Calibri" w:hAnsi="Calibri" w:cs="Arial"/>
          <w:sz w:val="22"/>
          <w:szCs w:val="22"/>
          <w:lang w:val="da-DK"/>
        </w:rPr>
        <w:t>. Med</w:t>
      </w:r>
      <w:r w:rsidR="0027190D" w:rsidRPr="00B22602">
        <w:rPr>
          <w:rFonts w:ascii="Calibri" w:hAnsi="Calibri" w:cs="Arial"/>
          <w:sz w:val="22"/>
          <w:szCs w:val="22"/>
          <w:lang w:val="da-DK"/>
        </w:rPr>
        <w:t xml:space="preserve"> CLAY Keramikmuseum Danmark får </w:t>
      </w:r>
      <w:r w:rsidRPr="00B22602">
        <w:rPr>
          <w:rFonts w:ascii="Calibri" w:hAnsi="Calibri" w:cs="Arial"/>
          <w:sz w:val="22"/>
          <w:szCs w:val="22"/>
          <w:lang w:val="da-DK"/>
        </w:rPr>
        <w:t xml:space="preserve">Middelfart </w:t>
      </w:r>
      <w:r w:rsidR="0027190D" w:rsidRPr="00B22602">
        <w:rPr>
          <w:rFonts w:ascii="Calibri" w:hAnsi="Calibri" w:cs="Arial"/>
          <w:sz w:val="22"/>
          <w:szCs w:val="22"/>
          <w:lang w:val="da-DK"/>
        </w:rPr>
        <w:t xml:space="preserve">en fantastisk </w:t>
      </w:r>
      <w:r w:rsidRPr="00B22602">
        <w:rPr>
          <w:rFonts w:ascii="Calibri" w:hAnsi="Calibri" w:cs="Arial"/>
          <w:sz w:val="22"/>
          <w:szCs w:val="22"/>
          <w:lang w:val="da-DK"/>
        </w:rPr>
        <w:t>a</w:t>
      </w:r>
      <w:r w:rsidR="0027190D" w:rsidRPr="00B22602">
        <w:rPr>
          <w:rFonts w:ascii="Calibri" w:hAnsi="Calibri" w:cs="Arial"/>
          <w:sz w:val="22"/>
          <w:szCs w:val="22"/>
          <w:lang w:val="da-DK"/>
        </w:rPr>
        <w:t>ttraktion</w:t>
      </w:r>
      <w:r w:rsidR="00152E87" w:rsidRPr="00B22602">
        <w:rPr>
          <w:rFonts w:ascii="Calibri" w:hAnsi="Calibri" w:cs="Arial"/>
          <w:sz w:val="22"/>
          <w:szCs w:val="22"/>
          <w:lang w:val="da-DK"/>
        </w:rPr>
        <w:t xml:space="preserve">, som </w:t>
      </w:r>
      <w:r w:rsidRPr="00B22602">
        <w:rPr>
          <w:rFonts w:ascii="Calibri" w:hAnsi="Calibri" w:cs="Arial"/>
          <w:sz w:val="22"/>
          <w:szCs w:val="22"/>
          <w:lang w:val="da-DK"/>
        </w:rPr>
        <w:t xml:space="preserve">vi er sikre på bliver til stor glæde for både Middelfarts borgere og som har potentiale til at tiltrække turister fra både ind- og udland.  Vi håber derfor rigtig mange vil møde op og fejre dagen med os, siger konstitueret direktør </w:t>
      </w:r>
      <w:r w:rsidR="00B442F5" w:rsidRPr="00B22602">
        <w:rPr>
          <w:rFonts w:ascii="Calibri" w:hAnsi="Calibri" w:cs="Arial"/>
          <w:sz w:val="22"/>
          <w:szCs w:val="22"/>
          <w:lang w:val="da-DK"/>
        </w:rPr>
        <w:t>Pia Wirnfeldt</w:t>
      </w:r>
      <w:r w:rsidR="00075C96" w:rsidRPr="00B22602">
        <w:rPr>
          <w:rFonts w:ascii="Calibri" w:hAnsi="Calibri" w:cs="Arial"/>
          <w:sz w:val="22"/>
          <w:szCs w:val="22"/>
          <w:lang w:val="da-DK"/>
        </w:rPr>
        <w:t>.</w:t>
      </w:r>
    </w:p>
    <w:p w:rsidR="00B442F5" w:rsidRDefault="00075C96" w:rsidP="00126586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For yderligere oplysninger</w:t>
      </w:r>
      <w:r w:rsidR="008C7B59">
        <w:rPr>
          <w:rFonts w:ascii="Calibri" w:hAnsi="Calibri" w:cs="Arial"/>
          <w:sz w:val="22"/>
          <w:szCs w:val="22"/>
          <w:lang w:val="da-DK"/>
        </w:rPr>
        <w:t>,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da-DK"/>
        </w:rPr>
        <w:t xml:space="preserve"> se </w:t>
      </w:r>
      <w:hyperlink r:id="rId7" w:history="1">
        <w:r w:rsidRPr="00A92DAD">
          <w:rPr>
            <w:rStyle w:val="Hyperlink"/>
            <w:rFonts w:ascii="Calibri" w:hAnsi="Calibri" w:cs="Arial"/>
            <w:sz w:val="22"/>
            <w:szCs w:val="22"/>
            <w:lang w:val="da-DK"/>
          </w:rPr>
          <w:t>www.grimmerhus.dk</w:t>
        </w:r>
      </w:hyperlink>
      <w:r w:rsidR="00AA6C55">
        <w:rPr>
          <w:rFonts w:ascii="Calibri" w:hAnsi="Calibri" w:cs="Arial"/>
          <w:sz w:val="22"/>
          <w:szCs w:val="22"/>
          <w:lang w:val="da-DK"/>
        </w:rPr>
        <w:t>, som snart bliver til</w:t>
      </w:r>
      <w:r>
        <w:rPr>
          <w:rFonts w:ascii="Calibri" w:hAnsi="Calibri" w:cs="Arial"/>
          <w:sz w:val="22"/>
          <w:szCs w:val="22"/>
          <w:lang w:val="da-DK"/>
        </w:rPr>
        <w:t xml:space="preserve"> </w:t>
      </w:r>
      <w:hyperlink r:id="rId8" w:history="1">
        <w:r w:rsidRPr="00A92DAD">
          <w:rPr>
            <w:rStyle w:val="Hyperlink"/>
            <w:rFonts w:ascii="Calibri" w:hAnsi="Calibri" w:cs="Arial"/>
            <w:sz w:val="22"/>
            <w:szCs w:val="22"/>
            <w:lang w:val="da-DK"/>
          </w:rPr>
          <w:t>www.claymuseum</w:t>
        </w:r>
      </w:hyperlink>
      <w:r w:rsidR="00152679">
        <w:rPr>
          <w:rStyle w:val="Hyperlink"/>
          <w:rFonts w:ascii="Calibri" w:hAnsi="Calibri" w:cs="Arial"/>
          <w:sz w:val="22"/>
          <w:szCs w:val="22"/>
          <w:lang w:val="da-DK"/>
        </w:rPr>
        <w:t>.dk</w:t>
      </w:r>
      <w:r>
        <w:rPr>
          <w:rFonts w:ascii="Calibri" w:hAnsi="Calibri" w:cs="Arial"/>
          <w:sz w:val="22"/>
          <w:szCs w:val="22"/>
          <w:lang w:val="da-DK"/>
        </w:rPr>
        <w:t xml:space="preserve"> eller ring</w:t>
      </w:r>
      <w:r w:rsidRPr="00075C96">
        <w:rPr>
          <w:rFonts w:ascii="Calibri" w:hAnsi="Calibri" w:cs="Arial"/>
          <w:sz w:val="22"/>
          <w:szCs w:val="22"/>
          <w:lang w:val="da-DK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  <w:lang w:val="da-DK"/>
        </w:rPr>
        <w:t xml:space="preserve">på  </w:t>
      </w:r>
      <w:r w:rsidR="00152679">
        <w:rPr>
          <w:rFonts w:ascii="Calibri" w:hAnsi="Calibri" w:cs="Arial"/>
          <w:sz w:val="22"/>
          <w:szCs w:val="22"/>
          <w:lang w:val="da-DK"/>
        </w:rPr>
        <w:t>tlf.</w:t>
      </w:r>
      <w:proofErr w:type="gramEnd"/>
      <w:r w:rsidR="00152679">
        <w:rPr>
          <w:rFonts w:ascii="Calibri" w:hAnsi="Calibri" w:cs="Arial"/>
          <w:sz w:val="22"/>
          <w:szCs w:val="22"/>
          <w:lang w:val="da-DK"/>
        </w:rPr>
        <w:t xml:space="preserve">: </w:t>
      </w:r>
      <w:r>
        <w:rPr>
          <w:rFonts w:ascii="Calibri" w:hAnsi="Calibri" w:cs="Arial"/>
          <w:sz w:val="22"/>
          <w:szCs w:val="22"/>
          <w:lang w:val="da-DK"/>
        </w:rPr>
        <w:t>64</w:t>
      </w:r>
      <w:r w:rsidR="00152679">
        <w:rPr>
          <w:rFonts w:ascii="Calibri" w:hAnsi="Calibri" w:cs="Arial"/>
          <w:sz w:val="22"/>
          <w:szCs w:val="22"/>
          <w:lang w:val="da-DK"/>
        </w:rPr>
        <w:t xml:space="preserve"> </w:t>
      </w:r>
      <w:r>
        <w:rPr>
          <w:rFonts w:ascii="Calibri" w:hAnsi="Calibri" w:cs="Arial"/>
          <w:sz w:val="22"/>
          <w:szCs w:val="22"/>
          <w:lang w:val="da-DK"/>
        </w:rPr>
        <w:t>41</w:t>
      </w:r>
      <w:r w:rsidR="00152679">
        <w:rPr>
          <w:rFonts w:ascii="Calibri" w:hAnsi="Calibri" w:cs="Arial"/>
          <w:sz w:val="22"/>
          <w:szCs w:val="22"/>
          <w:lang w:val="da-DK"/>
        </w:rPr>
        <w:t xml:space="preserve"> </w:t>
      </w:r>
      <w:r>
        <w:rPr>
          <w:rFonts w:ascii="Calibri" w:hAnsi="Calibri" w:cs="Arial"/>
          <w:sz w:val="22"/>
          <w:szCs w:val="22"/>
          <w:lang w:val="da-DK"/>
        </w:rPr>
        <w:t>47</w:t>
      </w:r>
      <w:r w:rsidR="00152679">
        <w:rPr>
          <w:rFonts w:ascii="Calibri" w:hAnsi="Calibri" w:cs="Arial"/>
          <w:sz w:val="22"/>
          <w:szCs w:val="22"/>
          <w:lang w:val="da-DK"/>
        </w:rPr>
        <w:t xml:space="preserve"> </w:t>
      </w:r>
      <w:r>
        <w:rPr>
          <w:rFonts w:ascii="Calibri" w:hAnsi="Calibri" w:cs="Arial"/>
          <w:sz w:val="22"/>
          <w:szCs w:val="22"/>
          <w:lang w:val="da-DK"/>
        </w:rPr>
        <w:t xml:space="preserve">98, hvis vi </w:t>
      </w:r>
      <w:r w:rsidR="00152679">
        <w:rPr>
          <w:rFonts w:ascii="Calibri" w:hAnsi="Calibri" w:cs="Arial"/>
          <w:sz w:val="22"/>
          <w:szCs w:val="22"/>
          <w:lang w:val="da-DK"/>
        </w:rPr>
        <w:t xml:space="preserve">kan være behjælpelig </w:t>
      </w:r>
      <w:r>
        <w:rPr>
          <w:rFonts w:ascii="Calibri" w:hAnsi="Calibri" w:cs="Arial"/>
          <w:sz w:val="22"/>
          <w:szCs w:val="22"/>
          <w:lang w:val="da-DK"/>
        </w:rPr>
        <w:t>med info eller fotos.</w:t>
      </w:r>
    </w:p>
    <w:p w:rsidR="00075C96" w:rsidRDefault="00075C96" w:rsidP="00D64547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Venlig hilsen</w:t>
      </w:r>
    </w:p>
    <w:p w:rsidR="00D64547" w:rsidRDefault="00075C96" w:rsidP="00D64547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Pia Wirnfeldt</w:t>
      </w:r>
    </w:p>
    <w:p w:rsidR="00E402AD" w:rsidRDefault="00B22602" w:rsidP="00D64547">
      <w:pPr>
        <w:rPr>
          <w:rFonts w:ascii="Calibri" w:hAnsi="Calibri" w:cs="Arial"/>
          <w:sz w:val="22"/>
          <w:szCs w:val="22"/>
          <w:lang w:val="da-DK"/>
        </w:rPr>
      </w:pPr>
      <w:r>
        <w:rPr>
          <w:rFonts w:ascii="Calibri" w:hAnsi="Calibri" w:cs="Arial"/>
          <w:sz w:val="22"/>
          <w:szCs w:val="22"/>
          <w:lang w:val="da-DK"/>
        </w:rPr>
        <w:t>Konstitueret direktør</w:t>
      </w:r>
    </w:p>
    <w:sectPr w:rsidR="00E402AD" w:rsidSect="00BD7F33">
      <w:headerReference w:type="default" r:id="rId9"/>
      <w:footerReference w:type="default" r:id="rId10"/>
      <w:pgSz w:w="11900" w:h="16840"/>
      <w:pgMar w:top="851" w:right="701" w:bottom="851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DA" w:rsidRDefault="00694ADA">
      <w:pPr>
        <w:spacing w:after="0"/>
      </w:pPr>
      <w:r>
        <w:separator/>
      </w:r>
    </w:p>
  </w:endnote>
  <w:endnote w:type="continuationSeparator" w:id="0">
    <w:p w:rsidR="00694ADA" w:rsidRDefault="0069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33" w:rsidRDefault="00BD7F33">
    <w:pPr>
      <w:pStyle w:val="Sidefod"/>
    </w:pPr>
    <w:r>
      <w:t xml:space="preserve">                                                           </w:t>
    </w:r>
  </w:p>
  <w:p w:rsidR="00BD7F33" w:rsidRDefault="00BD7F33">
    <w:pPr>
      <w:pStyle w:val="Sidefod"/>
    </w:pPr>
  </w:p>
  <w:p w:rsidR="00BD7F33" w:rsidRDefault="00BD7F33">
    <w:pPr>
      <w:pStyle w:val="Sidefod"/>
    </w:pPr>
  </w:p>
  <w:p w:rsidR="00BD7F33" w:rsidRDefault="00BD7F33">
    <w:pPr>
      <w:pStyle w:val="Sidefod"/>
    </w:pPr>
    <w:r>
      <w:t xml:space="preserve">                                                                              </w:t>
    </w:r>
    <w:r w:rsidR="00694ADA" w:rsidRPr="001C7A04">
      <w:rPr>
        <w:noProof/>
        <w:lang w:val="da-DK" w:eastAsia="da-DK"/>
      </w:rPr>
      <w:drawing>
        <wp:inline distT="0" distB="0" distL="0" distR="0" wp14:anchorId="4C8E07E2" wp14:editId="7FD13526">
          <wp:extent cx="3381375" cy="228600"/>
          <wp:effectExtent l="0" t="0" r="9525" b="0"/>
          <wp:docPr id="2" name="Picture 3" descr="Adresse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DA" w:rsidRDefault="00694ADA">
      <w:pPr>
        <w:spacing w:after="0"/>
      </w:pPr>
      <w:r>
        <w:separator/>
      </w:r>
    </w:p>
  </w:footnote>
  <w:footnote w:type="continuationSeparator" w:id="0">
    <w:p w:rsidR="00694ADA" w:rsidRDefault="0069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33" w:rsidRDefault="00BD7F33">
    <w:pPr>
      <w:pStyle w:val="Sidehoved"/>
    </w:pPr>
    <w:r>
      <w:t xml:space="preserve">                                                                              </w:t>
    </w:r>
    <w:r w:rsidR="00694ADA" w:rsidRPr="001C7A04">
      <w:rPr>
        <w:noProof/>
        <w:lang w:val="da-DK" w:eastAsia="da-DK"/>
      </w:rPr>
      <w:drawing>
        <wp:inline distT="0" distB="0" distL="0" distR="0" wp14:anchorId="4B9A6817" wp14:editId="7D980894">
          <wp:extent cx="3162300" cy="390525"/>
          <wp:effectExtent l="0" t="0" r="0" b="9525"/>
          <wp:docPr id="1" name="Picture 1" descr="Logo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4F31"/>
    <w:multiLevelType w:val="hybridMultilevel"/>
    <w:tmpl w:val="C75CC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DA7"/>
    <w:multiLevelType w:val="hybridMultilevel"/>
    <w:tmpl w:val="D312D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C44"/>
    <w:multiLevelType w:val="hybridMultilevel"/>
    <w:tmpl w:val="5F3051A6"/>
    <w:lvl w:ilvl="0" w:tplc="AB5A19A6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DC9"/>
    <w:multiLevelType w:val="hybridMultilevel"/>
    <w:tmpl w:val="E1F8964A"/>
    <w:lvl w:ilvl="0" w:tplc="18689A8E">
      <w:numFmt w:val="bullet"/>
      <w:lvlText w:val="-"/>
      <w:lvlJc w:val="left"/>
      <w:pPr>
        <w:ind w:left="405" w:hanging="360"/>
      </w:pPr>
      <w:rPr>
        <w:rFonts w:ascii="Calibri" w:eastAsia="Cambr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A"/>
    <w:rsid w:val="00075C96"/>
    <w:rsid w:val="00126586"/>
    <w:rsid w:val="00152679"/>
    <w:rsid w:val="00152E87"/>
    <w:rsid w:val="0027190D"/>
    <w:rsid w:val="003A47FB"/>
    <w:rsid w:val="003F1C03"/>
    <w:rsid w:val="006656B1"/>
    <w:rsid w:val="00694ADA"/>
    <w:rsid w:val="008C7B59"/>
    <w:rsid w:val="00AA6C55"/>
    <w:rsid w:val="00B22602"/>
    <w:rsid w:val="00B442F5"/>
    <w:rsid w:val="00B56800"/>
    <w:rsid w:val="00BD7F33"/>
    <w:rsid w:val="00D0036C"/>
    <w:rsid w:val="00D64547"/>
    <w:rsid w:val="00D715FA"/>
    <w:rsid w:val="00D770EC"/>
    <w:rsid w:val="00E402AD"/>
    <w:rsid w:val="00F11088"/>
    <w:rsid w:val="00F17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8B419D4-8CFB-4BFE-8455-0EE881F2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Standardskrifttypeiafsnit"/>
    <w:rsid w:val="0007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mmerhu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AppData\Local\Microsoft\Windows\Temporary%20Internet%20Files\Content.Outlook\JGY0MA4E\Brevlinje_CLA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Brevlinje_CLAY</Template>
  <TotalTime>28</TotalTime>
  <Pages>1</Pages>
  <Words>334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6</cp:revision>
  <cp:lastPrinted>2015-05-08T11:19:00Z</cp:lastPrinted>
  <dcterms:created xsi:type="dcterms:W3CDTF">2015-05-08T10:58:00Z</dcterms:created>
  <dcterms:modified xsi:type="dcterms:W3CDTF">2015-05-08T11:55:00Z</dcterms:modified>
</cp:coreProperties>
</file>